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9498" w:type="dxa"/>
        <w:tblLook w:val="01E0" w:firstRow="1" w:lastRow="1" w:firstColumn="1" w:lastColumn="1" w:noHBand="0" w:noVBand="0"/>
      </w:tblPr>
      <w:tblGrid>
        <w:gridCol w:w="3414"/>
        <w:gridCol w:w="1914"/>
        <w:gridCol w:w="4170"/>
      </w:tblGrid>
      <w:tr w:rsidR="000D219C" w:rsidRPr="00396EA7">
        <w:trPr>
          <w:trHeight w:val="568"/>
        </w:trPr>
        <w:tc>
          <w:tcPr>
            <w:tcW w:w="3398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902157">
            <w:pPr>
              <w:pStyle w:val="20"/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 vfhnf 2021</w:t>
            </w:r>
            <w:r w:rsidR="009F7195" w:rsidRPr="007F3516">
              <w:rPr>
                <w:rFonts w:ascii="Times New Roman" w:eastAsia="Times New Roman" w:hAnsi="Times New Roman" w:cs="Times New Roman"/>
                <w:noProof/>
              </w:rPr>
            </w:r>
            <w:r w:rsidR="009F7195" w:rsidRPr="007F3516">
              <w:rPr>
                <w:rFonts w:ascii="Times New Roman" w:eastAsia="Times New Roman" w:hAnsi="Times New Roman" w:cs="Times New Roman"/>
                <w:noProof/>
              </w:rPr>
              <w:object w:dxaOrig="9330" w:dyaOrig="11595">
                <v:shape id="ole_rId2" o:spid="_x0000_i1025" style="width:73pt;height:48.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9" ShapeID="ole_rId2" DrawAspect="Content" ObjectID="_1746857516" r:id="rId6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0D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0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19C" w:rsidRDefault="00B609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Пермская, 74</w:t>
            </w:r>
          </w:p>
          <w:p w:rsidR="000D219C" w:rsidRPr="00A4572A" w:rsidRDefault="00B609A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A45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 +7/342/210-14-60, 210-15-57, 212-4068</w:t>
            </w:r>
          </w:p>
          <w:p w:rsidR="000D219C" w:rsidRPr="00D15711" w:rsidRDefault="00B609A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de-DE" w:eastAsia="ru-RU"/>
              </w:rPr>
              <w:t xml:space="preserve">e-mail: </w:t>
            </w:r>
            <w:r w:rsidR="009F7195">
              <w:fldChar w:fldCharType="begin"/>
            </w:r>
            <w:r w:rsidR="009F7195">
              <w:instrText xml:space="preserve"> HYPERLINK "mailto:eqac@mail.ru" \h </w:instrText>
            </w:r>
            <w:r w:rsidR="009F7195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de-DE" w:eastAsia="ru-RU"/>
              </w:rPr>
              <w:t>eqac@mail.ru</w:t>
            </w:r>
            <w:r w:rsidR="009F7195">
              <w:rPr>
                <w:rFonts w:ascii="Times New Roman" w:eastAsia="Times New Roman" w:hAnsi="Times New Roman" w:cs="Times New Roman"/>
                <w:color w:val="0000FF"/>
                <w:u w:val="single"/>
                <w:lang w:val="de-DE" w:eastAsia="ru-RU"/>
              </w:rPr>
              <w:fldChar w:fldCharType="end"/>
            </w:r>
          </w:p>
        </w:tc>
      </w:tr>
    </w:tbl>
    <w:p w:rsidR="000D219C" w:rsidRDefault="00B609AF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sz w:val="24"/>
          <w:szCs w:val="24"/>
          <w:u w:val="single"/>
        </w:rPr>
      </w:pPr>
      <w:r>
        <w:rPr>
          <w:rFonts w:ascii="Times New Roman" w:hAnsi="Times New Roman" w:cs="Aharoni"/>
          <w:b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0D219C" w:rsidRDefault="000D21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219C" w:rsidRDefault="00B609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59_7100_202</w:t>
      </w:r>
      <w:r w:rsidR="00396E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</w:t>
      </w:r>
      <w:r w:rsidR="00396EA7">
        <w:rPr>
          <w:rFonts w:ascii="Times New Roman" w:hAnsi="Times New Roman" w:cs="Times New Roman"/>
          <w:sz w:val="24"/>
          <w:szCs w:val="24"/>
        </w:rPr>
        <w:t>22/05</w:t>
      </w:r>
      <w:r w:rsidR="00110EEB">
        <w:rPr>
          <w:rFonts w:ascii="Times New Roman" w:hAnsi="Times New Roman" w:cs="Times New Roman"/>
          <w:sz w:val="24"/>
          <w:szCs w:val="24"/>
        </w:rPr>
        <w:t>/0</w:t>
      </w:r>
      <w:r w:rsidR="00F03CF8">
        <w:rPr>
          <w:rFonts w:ascii="Times New Roman" w:hAnsi="Times New Roman" w:cs="Times New Roman"/>
          <w:sz w:val="24"/>
          <w:szCs w:val="24"/>
        </w:rPr>
        <w:t>1</w:t>
      </w:r>
    </w:p>
    <w:p w:rsidR="000D219C" w:rsidRDefault="00B609AF">
      <w:pPr>
        <w:pStyle w:val="a9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E84E7B">
        <w:rPr>
          <w:rFonts w:ascii="Times New Roman" w:hAnsi="Times New Roman" w:cs="Times New Roman"/>
          <w:sz w:val="24"/>
          <w:szCs w:val="24"/>
        </w:rPr>
        <w:t>ППЭ ЕГЭ</w:t>
      </w:r>
      <w:r w:rsidR="0034158C">
        <w:rPr>
          <w:rFonts w:ascii="Times New Roman" w:hAnsi="Times New Roman" w:cs="Times New Roman"/>
          <w:sz w:val="24"/>
          <w:szCs w:val="24"/>
        </w:rPr>
        <w:t>,ОГЭ</w:t>
      </w:r>
    </w:p>
    <w:p w:rsidR="00A55FF4" w:rsidRDefault="00A55FF4">
      <w:pPr>
        <w:pStyle w:val="a9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A55FF4" w:rsidRDefault="00A55FF4">
      <w:pPr>
        <w:pStyle w:val="a9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0D219C" w:rsidRDefault="00B609AF">
      <w:pPr>
        <w:pStyle w:val="a9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0D219C" w:rsidRDefault="000D219C">
      <w:pPr>
        <w:pStyle w:val="a9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D548D6" w:rsidRDefault="00D548D6">
      <w:pPr>
        <w:pStyle w:val="a9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152347" w:rsidRDefault="00152347" w:rsidP="0065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избежание нарушения прав участников ЕГЭ </w:t>
      </w:r>
      <w:r w:rsidR="00F03CF8">
        <w:rPr>
          <w:rFonts w:ascii="Times New Roman" w:hAnsi="Times New Roman" w:cs="Times New Roman"/>
          <w:sz w:val="24"/>
          <w:szCs w:val="24"/>
        </w:rPr>
        <w:t xml:space="preserve">и ОГЭ </w:t>
      </w:r>
      <w:r>
        <w:rPr>
          <w:rFonts w:ascii="Times New Roman" w:hAnsi="Times New Roman" w:cs="Times New Roman"/>
          <w:sz w:val="24"/>
          <w:szCs w:val="24"/>
        </w:rPr>
        <w:t>на использование при сдаче экзаменов по физике, химии, географии непрограммируемых калькуляторов, прошу обратить особое внимание на контроль пропуска в ППЭ участников ЕГЭ</w:t>
      </w:r>
      <w:r w:rsidR="00F03CF8">
        <w:rPr>
          <w:rFonts w:ascii="Times New Roman" w:hAnsi="Times New Roman" w:cs="Times New Roman"/>
          <w:sz w:val="24"/>
          <w:szCs w:val="24"/>
        </w:rPr>
        <w:t xml:space="preserve"> и ОГЭ</w:t>
      </w:r>
      <w:r>
        <w:rPr>
          <w:rFonts w:ascii="Times New Roman" w:hAnsi="Times New Roman" w:cs="Times New Roman"/>
          <w:sz w:val="24"/>
          <w:szCs w:val="24"/>
        </w:rPr>
        <w:t xml:space="preserve"> по физике.</w:t>
      </w:r>
    </w:p>
    <w:p w:rsidR="006544E7" w:rsidRDefault="00152347" w:rsidP="0065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Отличия непрограммируемых разрешенных калькуляторов от неразрешенных программируемых изложены в прилагаемой памятке. </w:t>
      </w:r>
    </w:p>
    <w:p w:rsidR="00152347" w:rsidRPr="00152347" w:rsidRDefault="00152347" w:rsidP="0015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Разрешенный непрограммируемый калькулятор , в том числе научный , инженерный</w:t>
      </w:r>
      <w:r w:rsidRPr="00152347">
        <w:rPr>
          <w:rFonts w:ascii="Times New Roman" w:hAnsi="Times New Roman" w:cs="Times New Roman"/>
          <w:sz w:val="24"/>
          <w:szCs w:val="24"/>
        </w:rPr>
        <w:t>:</w:t>
      </w:r>
    </w:p>
    <w:p w:rsidR="00152347" w:rsidRPr="00152347" w:rsidRDefault="00152347" w:rsidP="00152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47">
        <w:rPr>
          <w:rFonts w:ascii="Times New Roman" w:hAnsi="Times New Roman" w:cs="Times New Roman"/>
          <w:sz w:val="24"/>
          <w:szCs w:val="24"/>
        </w:rPr>
        <w:t xml:space="preserve">не имеет функций программирования, которые обозначены на калькуляторе в виде кнопок PRG, PR или </w:t>
      </w:r>
      <w:proofErr w:type="spellStart"/>
      <w:r w:rsidRPr="00152347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52347">
        <w:rPr>
          <w:rFonts w:ascii="Times New Roman" w:hAnsi="Times New Roman" w:cs="Times New Roman"/>
          <w:sz w:val="24"/>
          <w:szCs w:val="24"/>
        </w:rPr>
        <w:t>;</w:t>
      </w:r>
      <w:r w:rsidR="00DD5AA2" w:rsidRPr="00DD5AA2">
        <w:rPr>
          <w:rFonts w:ascii="Times New Roman" w:hAnsi="Times New Roman" w:cs="Times New Roman"/>
          <w:sz w:val="24"/>
          <w:szCs w:val="24"/>
        </w:rPr>
        <w:t xml:space="preserve"> </w:t>
      </w:r>
      <w:r w:rsidR="00DD5AA2">
        <w:rPr>
          <w:rFonts w:ascii="Times New Roman" w:hAnsi="Times New Roman" w:cs="Times New Roman"/>
          <w:sz w:val="24"/>
          <w:szCs w:val="24"/>
        </w:rPr>
        <w:t xml:space="preserve">не имеет кнопок </w:t>
      </w:r>
      <w:r w:rsidR="00DD5AA2" w:rsidRPr="00DD5AA2">
        <w:rPr>
          <w:rFonts w:ascii="Times New Roman" w:hAnsi="Times New Roman" w:cs="Times New Roman"/>
          <w:sz w:val="24"/>
          <w:szCs w:val="24"/>
        </w:rPr>
        <w:t>[EXE] или [COM] вместо привычной кнопки [=] .</w:t>
      </w:r>
    </w:p>
    <w:p w:rsidR="00152347" w:rsidRPr="00152347" w:rsidRDefault="00152347" w:rsidP="00152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47">
        <w:rPr>
          <w:rFonts w:ascii="Times New Roman" w:hAnsi="Times New Roman" w:cs="Times New Roman"/>
          <w:sz w:val="24"/>
          <w:szCs w:val="24"/>
        </w:rPr>
        <w:t>выполняет арифметические вычисления (сложение, вычитание, умножение, деление, извлечение корня</w:t>
      </w:r>
      <w:r w:rsidR="00DD5AA2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152347">
        <w:rPr>
          <w:rFonts w:ascii="Times New Roman" w:hAnsi="Times New Roman" w:cs="Times New Roman"/>
          <w:sz w:val="24"/>
          <w:szCs w:val="24"/>
        </w:rPr>
        <w:t>);</w:t>
      </w:r>
    </w:p>
    <w:p w:rsidR="00152347" w:rsidRPr="00152347" w:rsidRDefault="00152347" w:rsidP="00152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47">
        <w:rPr>
          <w:rFonts w:ascii="Times New Roman" w:hAnsi="Times New Roman" w:cs="Times New Roman"/>
          <w:sz w:val="24"/>
          <w:szCs w:val="24"/>
        </w:rPr>
        <w:t>поддерживает вычисление тригонометрических функций (</w:t>
      </w:r>
      <w:proofErr w:type="spellStart"/>
      <w:r w:rsidRPr="0015234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152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47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152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47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152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47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152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47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152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47">
        <w:rPr>
          <w:rFonts w:ascii="Times New Roman" w:hAnsi="Times New Roman" w:cs="Times New Roman"/>
          <w:sz w:val="24"/>
          <w:szCs w:val="24"/>
        </w:rPr>
        <w:t>arcos</w:t>
      </w:r>
      <w:proofErr w:type="spellEnd"/>
      <w:r w:rsidRPr="00152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47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1523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логарифмы (</w:t>
      </w:r>
      <w:r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52347">
        <w:rPr>
          <w:rFonts w:ascii="Times New Roman" w:hAnsi="Times New Roman" w:cs="Times New Roman"/>
          <w:sz w:val="24"/>
          <w:szCs w:val="24"/>
        </w:rPr>
        <w:t>);</w:t>
      </w:r>
    </w:p>
    <w:p w:rsidR="00152347" w:rsidRPr="00152347" w:rsidRDefault="00152347" w:rsidP="00152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47">
        <w:rPr>
          <w:rFonts w:ascii="Times New Roman" w:hAnsi="Times New Roman" w:cs="Times New Roman"/>
          <w:sz w:val="24"/>
          <w:szCs w:val="24"/>
        </w:rPr>
        <w:t>не осуществляет функции средства связи;</w:t>
      </w:r>
    </w:p>
    <w:p w:rsidR="00152347" w:rsidRPr="00152347" w:rsidRDefault="00152347" w:rsidP="00152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47">
        <w:rPr>
          <w:rFonts w:ascii="Times New Roman" w:hAnsi="Times New Roman" w:cs="Times New Roman"/>
          <w:sz w:val="24"/>
          <w:szCs w:val="24"/>
        </w:rPr>
        <w:t>не имеет хранилища базы данных;</w:t>
      </w:r>
    </w:p>
    <w:p w:rsidR="00152347" w:rsidRPr="00152347" w:rsidRDefault="00152347" w:rsidP="00152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47">
        <w:rPr>
          <w:rFonts w:ascii="Times New Roman" w:hAnsi="Times New Roman" w:cs="Times New Roman"/>
          <w:sz w:val="24"/>
          <w:szCs w:val="24"/>
        </w:rPr>
        <w:t>не имеет доступа к сетям передачи данных (в том числе к сети Интернет).</w:t>
      </w:r>
    </w:p>
    <w:p w:rsidR="00152347" w:rsidRPr="006544E7" w:rsidRDefault="00152347" w:rsidP="0065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47" w:rsidRPr="00517B47" w:rsidRDefault="00517B47" w:rsidP="00517B47">
      <w:pPr>
        <w:pStyle w:val="a9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C71283" w:rsidRDefault="00C71283" w:rsidP="00D548D6">
      <w:pPr>
        <w:pStyle w:val="a9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D219C" w:rsidRDefault="00B609AF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уважением, руководитель </w:t>
      </w:r>
      <w:r w:rsidR="00517B47">
        <w:rPr>
          <w:rFonts w:ascii="Times New Roman" w:hAnsi="Times New Roman" w:cs="Times New Roman"/>
          <w:sz w:val="24"/>
          <w:szCs w:val="24"/>
        </w:rPr>
        <w:t xml:space="preserve">ЦОКО , РЦОИ </w:t>
      </w:r>
      <w:r>
        <w:rPr>
          <w:rFonts w:ascii="Times New Roman" w:hAnsi="Times New Roman" w:cs="Times New Roman"/>
          <w:sz w:val="24"/>
          <w:szCs w:val="24"/>
        </w:rPr>
        <w:t xml:space="preserve"> Пермского края                       М.С. Черепанов </w:t>
      </w:r>
    </w:p>
    <w:sectPr w:rsidR="000D219C" w:rsidSect="007F3516">
      <w:pgSz w:w="11906" w:h="16838"/>
      <w:pgMar w:top="1134" w:right="1274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418"/>
    <w:multiLevelType w:val="multilevel"/>
    <w:tmpl w:val="06E84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E1F5C"/>
    <w:multiLevelType w:val="hybridMultilevel"/>
    <w:tmpl w:val="4C8890E0"/>
    <w:lvl w:ilvl="0" w:tplc="B2DAF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5045B2"/>
    <w:multiLevelType w:val="multilevel"/>
    <w:tmpl w:val="0A2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C0962"/>
    <w:multiLevelType w:val="hybridMultilevel"/>
    <w:tmpl w:val="FD76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53C6"/>
    <w:multiLevelType w:val="hybridMultilevel"/>
    <w:tmpl w:val="F852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57770"/>
    <w:multiLevelType w:val="hybridMultilevel"/>
    <w:tmpl w:val="90BA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084A"/>
    <w:multiLevelType w:val="multilevel"/>
    <w:tmpl w:val="6690F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92F6BEA"/>
    <w:multiLevelType w:val="hybridMultilevel"/>
    <w:tmpl w:val="DF96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3D0D"/>
    <w:multiLevelType w:val="hybridMultilevel"/>
    <w:tmpl w:val="ADBA465C"/>
    <w:lvl w:ilvl="0" w:tplc="69CA09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3158">
    <w:abstractNumId w:val="0"/>
  </w:num>
  <w:num w:numId="2" w16cid:durableId="1334526161">
    <w:abstractNumId w:val="6"/>
  </w:num>
  <w:num w:numId="3" w16cid:durableId="503669707">
    <w:abstractNumId w:val="7"/>
  </w:num>
  <w:num w:numId="4" w16cid:durableId="287322191">
    <w:abstractNumId w:val="5"/>
  </w:num>
  <w:num w:numId="5" w16cid:durableId="1112018114">
    <w:abstractNumId w:val="4"/>
  </w:num>
  <w:num w:numId="6" w16cid:durableId="1535653513">
    <w:abstractNumId w:val="3"/>
  </w:num>
  <w:num w:numId="7" w16cid:durableId="246232876">
    <w:abstractNumId w:val="8"/>
  </w:num>
  <w:num w:numId="8" w16cid:durableId="625820075">
    <w:abstractNumId w:val="1"/>
  </w:num>
  <w:num w:numId="9" w16cid:durableId="394356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9C"/>
    <w:rsid w:val="00014F65"/>
    <w:rsid w:val="0001630F"/>
    <w:rsid w:val="00061A71"/>
    <w:rsid w:val="00063B67"/>
    <w:rsid w:val="000962DD"/>
    <w:rsid w:val="000966DA"/>
    <w:rsid w:val="000D219C"/>
    <w:rsid w:val="0010722D"/>
    <w:rsid w:val="0011091C"/>
    <w:rsid w:val="00110EEB"/>
    <w:rsid w:val="00110FC0"/>
    <w:rsid w:val="00120CCB"/>
    <w:rsid w:val="001443DC"/>
    <w:rsid w:val="00152347"/>
    <w:rsid w:val="001830C7"/>
    <w:rsid w:val="001C72FD"/>
    <w:rsid w:val="0022008B"/>
    <w:rsid w:val="002B498C"/>
    <w:rsid w:val="002B5610"/>
    <w:rsid w:val="002C247F"/>
    <w:rsid w:val="002D29AA"/>
    <w:rsid w:val="0034158C"/>
    <w:rsid w:val="0035540F"/>
    <w:rsid w:val="0036108F"/>
    <w:rsid w:val="003838B5"/>
    <w:rsid w:val="00396EA7"/>
    <w:rsid w:val="003D150B"/>
    <w:rsid w:val="003D3510"/>
    <w:rsid w:val="00400DE7"/>
    <w:rsid w:val="00426EE3"/>
    <w:rsid w:val="00473878"/>
    <w:rsid w:val="004871BB"/>
    <w:rsid w:val="00492AC7"/>
    <w:rsid w:val="004950C5"/>
    <w:rsid w:val="004C26E3"/>
    <w:rsid w:val="0050510A"/>
    <w:rsid w:val="00517B47"/>
    <w:rsid w:val="005C39D6"/>
    <w:rsid w:val="005E7BF1"/>
    <w:rsid w:val="006544E7"/>
    <w:rsid w:val="00664111"/>
    <w:rsid w:val="006E05F2"/>
    <w:rsid w:val="006F460C"/>
    <w:rsid w:val="006F48A0"/>
    <w:rsid w:val="00700FFF"/>
    <w:rsid w:val="0073287F"/>
    <w:rsid w:val="00732A26"/>
    <w:rsid w:val="00795AD1"/>
    <w:rsid w:val="007F3516"/>
    <w:rsid w:val="00842CAB"/>
    <w:rsid w:val="008525A7"/>
    <w:rsid w:val="008A5866"/>
    <w:rsid w:val="008B6338"/>
    <w:rsid w:val="00902157"/>
    <w:rsid w:val="00933640"/>
    <w:rsid w:val="009F7195"/>
    <w:rsid w:val="00A25DC4"/>
    <w:rsid w:val="00A4572A"/>
    <w:rsid w:val="00A55FF4"/>
    <w:rsid w:val="00A739B5"/>
    <w:rsid w:val="00A96ACF"/>
    <w:rsid w:val="00AC2035"/>
    <w:rsid w:val="00B401C8"/>
    <w:rsid w:val="00B609AF"/>
    <w:rsid w:val="00B72B2D"/>
    <w:rsid w:val="00B9085D"/>
    <w:rsid w:val="00B9771F"/>
    <w:rsid w:val="00BD4C29"/>
    <w:rsid w:val="00C2077A"/>
    <w:rsid w:val="00C71283"/>
    <w:rsid w:val="00C74931"/>
    <w:rsid w:val="00C75DCF"/>
    <w:rsid w:val="00CA048B"/>
    <w:rsid w:val="00CA0AEB"/>
    <w:rsid w:val="00CB10B6"/>
    <w:rsid w:val="00CE3A22"/>
    <w:rsid w:val="00CF3DAD"/>
    <w:rsid w:val="00D15711"/>
    <w:rsid w:val="00D21618"/>
    <w:rsid w:val="00D26DA1"/>
    <w:rsid w:val="00D42563"/>
    <w:rsid w:val="00D548D6"/>
    <w:rsid w:val="00DD5AA2"/>
    <w:rsid w:val="00DE465A"/>
    <w:rsid w:val="00DE5A14"/>
    <w:rsid w:val="00E10444"/>
    <w:rsid w:val="00E212A1"/>
    <w:rsid w:val="00E70BFC"/>
    <w:rsid w:val="00E7450A"/>
    <w:rsid w:val="00E84E7B"/>
    <w:rsid w:val="00E87C8B"/>
    <w:rsid w:val="00ED43BF"/>
    <w:rsid w:val="00EF5100"/>
    <w:rsid w:val="00F03A9D"/>
    <w:rsid w:val="00F03CF8"/>
    <w:rsid w:val="00F060A9"/>
    <w:rsid w:val="00F1653B"/>
    <w:rsid w:val="00F22974"/>
    <w:rsid w:val="00F268E0"/>
    <w:rsid w:val="00F37DB2"/>
    <w:rsid w:val="00F55D83"/>
    <w:rsid w:val="00F55FD1"/>
    <w:rsid w:val="00F86128"/>
    <w:rsid w:val="00FD3988"/>
    <w:rsid w:val="00FD4DD7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410A4A-69E5-4C64-A508-8FE72B04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547C"/>
    <w:rPr>
      <w:color w:val="0563C1" w:themeColor="hyperlink"/>
      <w:u w:val="single"/>
    </w:rPr>
  </w:style>
  <w:style w:type="character" w:customStyle="1" w:styleId="2">
    <w:name w:val="Цитата 2 Знак"/>
    <w:basedOn w:val="a0"/>
    <w:uiPriority w:val="29"/>
    <w:qFormat/>
    <w:rsid w:val="00CA2597"/>
    <w:rPr>
      <w:i/>
      <w:iCs/>
      <w:color w:val="404040" w:themeColor="text1" w:themeTint="BF"/>
    </w:rPr>
  </w:style>
  <w:style w:type="character" w:customStyle="1" w:styleId="a3">
    <w:name w:val="Текст выноски Знак"/>
    <w:basedOn w:val="a0"/>
    <w:uiPriority w:val="99"/>
    <w:semiHidden/>
    <w:qFormat/>
    <w:rsid w:val="00CA2597"/>
    <w:rPr>
      <w:rFonts w:ascii="Segoe UI" w:hAnsi="Segoe UI" w:cs="Segoe UI"/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sid w:val="009C5A41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7F35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F3516"/>
    <w:pPr>
      <w:spacing w:after="140" w:line="276" w:lineRule="auto"/>
    </w:pPr>
  </w:style>
  <w:style w:type="paragraph" w:styleId="a6">
    <w:name w:val="List"/>
    <w:basedOn w:val="a5"/>
    <w:rsid w:val="007F3516"/>
    <w:rPr>
      <w:rFonts w:cs="Arial"/>
    </w:rPr>
  </w:style>
  <w:style w:type="paragraph" w:styleId="a7">
    <w:name w:val="caption"/>
    <w:basedOn w:val="a"/>
    <w:qFormat/>
    <w:rsid w:val="007F35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F3516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A547C"/>
    <w:pPr>
      <w:ind w:left="720"/>
      <w:contextualSpacing/>
    </w:pPr>
  </w:style>
  <w:style w:type="paragraph" w:styleId="20">
    <w:name w:val="Quote"/>
    <w:basedOn w:val="a"/>
    <w:next w:val="a"/>
    <w:uiPriority w:val="29"/>
    <w:qFormat/>
    <w:rsid w:val="00CA259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a">
    <w:name w:val="Balloon Text"/>
    <w:basedOn w:val="a"/>
    <w:uiPriority w:val="99"/>
    <w:semiHidden/>
    <w:unhideWhenUsed/>
    <w:qFormat/>
    <w:rsid w:val="00CA259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rsid w:val="003A54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A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10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dc:description/>
  <cp:lastModifiedBy>Гость</cp:lastModifiedBy>
  <cp:revision>2</cp:revision>
  <cp:lastPrinted>2022-06-09T06:39:00Z</cp:lastPrinted>
  <dcterms:created xsi:type="dcterms:W3CDTF">2023-05-29T04:26:00Z</dcterms:created>
  <dcterms:modified xsi:type="dcterms:W3CDTF">2023-05-29T04:26:00Z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